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 w:rsidR="00CA4349">
        <w:rPr>
          <w:rFonts w:ascii="Times New Roman" w:hAnsi="Times New Roman" w:cs="Times New Roman"/>
          <w:b/>
        </w:rPr>
        <w:t>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5962B9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11.09</w:t>
      </w:r>
      <w:r w:rsidR="00910172">
        <w:rPr>
          <w:rFonts w:ascii="Times New Roman" w:hAnsi="Times New Roman" w:cs="Times New Roman"/>
        </w:rPr>
        <w:t>.2018 г., 10</w:t>
      </w:r>
      <w:r w:rsidR="00776E5F" w:rsidRPr="00A96DC3">
        <w:rPr>
          <w:rFonts w:ascii="Times New Roman" w:hAnsi="Times New Roman" w:cs="Times New Roman"/>
        </w:rPr>
        <w:t>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208"/>
      </w:tblGrid>
      <w:tr w:rsidR="005962B9" w:rsidRPr="00F46571" w:rsidTr="00813268">
        <w:tc>
          <w:tcPr>
            <w:tcW w:w="2512" w:type="dxa"/>
            <w:hideMark/>
          </w:tcPr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Неталина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5962B9" w:rsidRPr="00F46571" w:rsidTr="00813268">
        <w:tc>
          <w:tcPr>
            <w:tcW w:w="2512" w:type="dxa"/>
            <w:hideMark/>
          </w:tcPr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Абрахманова</w:t>
            </w:r>
            <w:proofErr w:type="spellEnd"/>
            <w:r>
              <w:rPr>
                <w:rFonts w:ascii="Times New Roman" w:hAnsi="Times New Roman"/>
              </w:rPr>
              <w:t xml:space="preserve"> Г.Б</w:t>
            </w:r>
            <w:r w:rsidRPr="00F46571">
              <w:rPr>
                <w:rFonts w:ascii="Times New Roman" w:hAnsi="Times New Roman"/>
              </w:rPr>
              <w:t>.</w:t>
            </w:r>
          </w:p>
        </w:tc>
        <w:tc>
          <w:tcPr>
            <w:tcW w:w="6208" w:type="dxa"/>
            <w:hideMark/>
          </w:tcPr>
          <w:p w:rsidR="005962B9" w:rsidRPr="00F46571" w:rsidRDefault="005962B9" w:rsidP="005962B9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Зам</w:t>
            </w:r>
            <w:proofErr w:type="gramStart"/>
            <w:r w:rsidRPr="00F46571">
              <w:rPr>
                <w:rFonts w:ascii="Times New Roman" w:hAnsi="Times New Roman"/>
              </w:rPr>
              <w:t>.п</w:t>
            </w:r>
            <w:proofErr w:type="gramEnd"/>
            <w:r w:rsidRPr="00F46571">
              <w:rPr>
                <w:rFonts w:ascii="Times New Roman" w:hAnsi="Times New Roman"/>
              </w:rPr>
              <w:t>редседателя</w:t>
            </w:r>
            <w:proofErr w:type="spellEnd"/>
            <w:r w:rsidRPr="00F46571">
              <w:rPr>
                <w:rFonts w:ascii="Times New Roman" w:hAnsi="Times New Roman"/>
              </w:rPr>
              <w:t xml:space="preserve"> комиссии,</w:t>
            </w:r>
            <w:r>
              <w:rPr>
                <w:rFonts w:ascii="Times New Roman" w:hAnsi="Times New Roman"/>
              </w:rPr>
              <w:t xml:space="preserve"> заместитель директора по медицинской части</w:t>
            </w:r>
            <w:r w:rsidRPr="00F46571">
              <w:rPr>
                <w:rFonts w:ascii="Times New Roman" w:hAnsi="Times New Roman"/>
              </w:rPr>
              <w:t xml:space="preserve">  ГКП «Областной центр крови»  на ПХВ  ГУ «Управление здравоохранения Актюбинской области»</w:t>
            </w:r>
          </w:p>
        </w:tc>
      </w:tr>
      <w:tr w:rsidR="005962B9" w:rsidRPr="00F46571" w:rsidTr="00813268">
        <w:tc>
          <w:tcPr>
            <w:tcW w:w="2512" w:type="dxa"/>
            <w:hideMark/>
          </w:tcPr>
          <w:p w:rsidR="005962B9" w:rsidRDefault="005962B9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Уайсбаева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Н.К.</w:t>
            </w:r>
          </w:p>
          <w:p w:rsidR="005962B9" w:rsidRDefault="005962B9" w:rsidP="00813268">
            <w:pPr>
              <w:rPr>
                <w:rFonts w:ascii="Times New Roman" w:hAnsi="Times New Roman"/>
              </w:rPr>
            </w:pPr>
          </w:p>
          <w:p w:rsidR="005962B9" w:rsidRDefault="005962B9" w:rsidP="00813268">
            <w:pPr>
              <w:rPr>
                <w:rFonts w:ascii="Times New Roman" w:hAnsi="Times New Roman"/>
              </w:rPr>
            </w:pPr>
          </w:p>
          <w:p w:rsidR="005962B9" w:rsidRDefault="005962B9" w:rsidP="00813268">
            <w:pPr>
              <w:rPr>
                <w:rFonts w:ascii="Times New Roman" w:hAnsi="Times New Roman"/>
              </w:rPr>
            </w:pPr>
          </w:p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Мирманова</w:t>
            </w:r>
            <w:proofErr w:type="spellEnd"/>
            <w:r>
              <w:rPr>
                <w:rFonts w:ascii="Times New Roman" w:hAnsi="Times New Roman"/>
              </w:rPr>
              <w:t xml:space="preserve"> Г.Ж.           </w:t>
            </w:r>
          </w:p>
        </w:tc>
        <w:tc>
          <w:tcPr>
            <w:tcW w:w="6208" w:type="dxa"/>
            <w:hideMark/>
          </w:tcPr>
          <w:p w:rsidR="005962B9" w:rsidRDefault="005962B9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главный бухгалтер  ГКП «Областной центр крови» на ПХВ  ГУ «Управление здравоохранения Актюбинской области»</w:t>
            </w:r>
          </w:p>
          <w:p w:rsidR="005962B9" w:rsidRDefault="005962B9" w:rsidP="00813268">
            <w:pPr>
              <w:rPr>
                <w:rFonts w:ascii="Times New Roman" w:hAnsi="Times New Roman"/>
              </w:rPr>
            </w:pPr>
          </w:p>
          <w:p w:rsidR="005962B9" w:rsidRDefault="005962B9" w:rsidP="00813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комиссии, эпидемиолог ГКП «Областной центр крови» на ПХВ ГУ «Управление здравоохранения Актюбинской области»</w:t>
            </w:r>
          </w:p>
          <w:p w:rsidR="005962B9" w:rsidRPr="00F46571" w:rsidRDefault="005962B9" w:rsidP="00813268">
            <w:pPr>
              <w:rPr>
                <w:rFonts w:ascii="Times New Roman" w:hAnsi="Times New Roman"/>
              </w:rPr>
            </w:pPr>
          </w:p>
        </w:tc>
      </w:tr>
      <w:tr w:rsidR="005962B9" w:rsidRPr="00F46571" w:rsidTr="00813268">
        <w:tc>
          <w:tcPr>
            <w:tcW w:w="2512" w:type="dxa"/>
          </w:tcPr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Торежанова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З.А</w:t>
            </w:r>
          </w:p>
          <w:p w:rsidR="005962B9" w:rsidRPr="00F46571" w:rsidRDefault="005962B9" w:rsidP="00813268">
            <w:pPr>
              <w:rPr>
                <w:rFonts w:ascii="Times New Roman" w:hAnsi="Times New Roman"/>
              </w:rPr>
            </w:pPr>
          </w:p>
          <w:p w:rsidR="005962B9" w:rsidRPr="00F46571" w:rsidRDefault="005962B9" w:rsidP="00813268">
            <w:pPr>
              <w:rPr>
                <w:rFonts w:ascii="Times New Roman" w:hAnsi="Times New Roman"/>
              </w:rPr>
            </w:pPr>
          </w:p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8" w:type="dxa"/>
          </w:tcPr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главная медсестра  ГКП «Областной центр крови» на ПХВ  ГУ «Управление здра</w:t>
            </w:r>
            <w:r>
              <w:rPr>
                <w:rFonts w:ascii="Times New Roman" w:hAnsi="Times New Roman"/>
              </w:rPr>
              <w:t>воохранения Актюбинской области</w:t>
            </w:r>
          </w:p>
          <w:p w:rsidR="005962B9" w:rsidRPr="00F46571" w:rsidRDefault="005962B9" w:rsidP="00813268">
            <w:pPr>
              <w:rPr>
                <w:rFonts w:ascii="Times New Roman" w:hAnsi="Times New Roman"/>
              </w:rPr>
            </w:pPr>
          </w:p>
        </w:tc>
      </w:tr>
      <w:tr w:rsidR="005962B9" w:rsidRPr="00F46571" w:rsidTr="00813268">
        <w:tc>
          <w:tcPr>
            <w:tcW w:w="2512" w:type="dxa"/>
            <w:hideMark/>
          </w:tcPr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Аманова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208" w:type="dxa"/>
            <w:hideMark/>
          </w:tcPr>
          <w:p w:rsidR="005962B9" w:rsidRPr="00F46571" w:rsidRDefault="005962B9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F46571">
              <w:rPr>
                <w:rFonts w:ascii="Times New Roman" w:hAnsi="Times New Roman"/>
              </w:rPr>
              <w:t>гос</w:t>
            </w:r>
            <w:proofErr w:type="gramStart"/>
            <w:r w:rsidRPr="00F46571">
              <w:rPr>
                <w:rFonts w:ascii="Times New Roman" w:hAnsi="Times New Roman"/>
              </w:rPr>
              <w:t>.з</w:t>
            </w:r>
            <w:proofErr w:type="gramEnd"/>
            <w:r w:rsidRPr="00F46571">
              <w:rPr>
                <w:rFonts w:ascii="Times New Roman" w:hAnsi="Times New Roman"/>
              </w:rPr>
              <w:t>акупу</w:t>
            </w:r>
            <w:proofErr w:type="spellEnd"/>
            <w:r w:rsidRPr="00F46571">
              <w:t xml:space="preserve"> </w:t>
            </w:r>
            <w:r w:rsidRPr="00F46571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5962B9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сентября</w:t>
      </w:r>
      <w:r w:rsidR="00910172">
        <w:rPr>
          <w:rFonts w:ascii="Times New Roman" w:hAnsi="Times New Roman" w:cs="Times New Roman"/>
        </w:rPr>
        <w:t xml:space="preserve">  2018 года в 10</w:t>
      </w:r>
      <w:r w:rsidR="0071449A" w:rsidRPr="00A96DC3">
        <w:rPr>
          <w:rFonts w:ascii="Times New Roman" w:hAnsi="Times New Roman" w:cs="Times New Roman"/>
        </w:rPr>
        <w:t>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 w:rsidR="00910172"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 w:rsidR="00910172">
        <w:rPr>
          <w:rFonts w:ascii="Times New Roman" w:hAnsi="Times New Roman" w:cs="Times New Roman"/>
        </w:rPr>
        <w:t xml:space="preserve">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117F93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3021C" w:rsidRPr="00A96DC3" w:rsidRDefault="00A3021C" w:rsidP="000C61C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r w:rsidR="005962B9">
              <w:rPr>
                <w:rFonts w:ascii="Times New Roman" w:hAnsi="Times New Roman" w:cs="Times New Roman"/>
              </w:rPr>
              <w:t>ФАР</w:t>
            </w:r>
            <w:proofErr w:type="gramStart"/>
            <w:r w:rsidR="005962B9">
              <w:rPr>
                <w:rFonts w:ascii="Times New Roman" w:hAnsi="Times New Roman" w:cs="Times New Roman"/>
              </w:rPr>
              <w:t>М-</w:t>
            </w:r>
            <w:proofErr w:type="gramEnd"/>
            <w:r w:rsidR="005962B9">
              <w:rPr>
                <w:rFonts w:ascii="Times New Roman" w:hAnsi="Times New Roman" w:cs="Times New Roman"/>
              </w:rPr>
              <w:t xml:space="preserve"> ТРЕЙД-НТ</w:t>
            </w:r>
            <w:r w:rsidR="000C6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C61C4" w:rsidRPr="00A96DC3" w:rsidRDefault="00A3021C" w:rsidP="000C61C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 w:rsidR="005962B9">
              <w:rPr>
                <w:rFonts w:ascii="Times New Roman" w:hAnsi="Times New Roman" w:cs="Times New Roman"/>
              </w:rPr>
              <w:t xml:space="preserve">стана, </w:t>
            </w:r>
            <w:proofErr w:type="spellStart"/>
            <w:proofErr w:type="gramStart"/>
            <w:r w:rsidR="000C61C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0C61C4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="000C61C4">
              <w:rPr>
                <w:rFonts w:ascii="Times New Roman" w:hAnsi="Times New Roman" w:cs="Times New Roman"/>
              </w:rPr>
              <w:t>Керей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1C4">
              <w:rPr>
                <w:rFonts w:ascii="Times New Roman" w:hAnsi="Times New Roman" w:cs="Times New Roman"/>
              </w:rPr>
              <w:t>Жанибек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1C4">
              <w:rPr>
                <w:rFonts w:ascii="Times New Roman" w:hAnsi="Times New Roman" w:cs="Times New Roman"/>
              </w:rPr>
              <w:t>хандар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дом 5</w:t>
            </w:r>
            <w:r w:rsidR="005962B9">
              <w:rPr>
                <w:rFonts w:ascii="Times New Roman" w:hAnsi="Times New Roman" w:cs="Times New Roman"/>
              </w:rPr>
              <w:t xml:space="preserve"> офис 26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5962B9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45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117F93">
        <w:tc>
          <w:tcPr>
            <w:tcW w:w="663" w:type="dxa"/>
          </w:tcPr>
          <w:p w:rsidR="00BC0A54" w:rsidRPr="00A96DC3" w:rsidRDefault="00117F93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BC0A54" w:rsidRPr="00A96DC3" w:rsidRDefault="00B17171" w:rsidP="005962B9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r w:rsidR="005962B9">
              <w:rPr>
                <w:rFonts w:ascii="Times New Roman" w:hAnsi="Times New Roman" w:cs="Times New Roman"/>
              </w:rPr>
              <w:t>ФАРМ-ТРЕЙД-НТ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BC0A54" w:rsidRPr="00A96DC3" w:rsidRDefault="00B17171" w:rsidP="005962B9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>
              <w:rPr>
                <w:rFonts w:ascii="Times New Roman" w:hAnsi="Times New Roman" w:cs="Times New Roman"/>
              </w:rPr>
              <w:t xml:space="preserve">стана,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5</w:t>
            </w:r>
            <w:r w:rsidR="005962B9">
              <w:rPr>
                <w:rFonts w:ascii="Times New Roman" w:hAnsi="Times New Roman" w:cs="Times New Roman"/>
              </w:rPr>
              <w:t xml:space="preserve"> офис 26</w:t>
            </w:r>
          </w:p>
        </w:tc>
        <w:tc>
          <w:tcPr>
            <w:tcW w:w="1840" w:type="dxa"/>
          </w:tcPr>
          <w:p w:rsidR="00BC0A54" w:rsidRPr="00A96DC3" w:rsidRDefault="005962B9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10.09</w:t>
            </w:r>
            <w:r w:rsidR="00B17171">
              <w:rPr>
                <w:rFonts w:ascii="Times New Roman" w:hAnsi="Times New Roman" w:cs="Times New Roman"/>
                <w:lang w:val="kk-KZ"/>
              </w:rPr>
              <w:t>.2018 г</w:t>
            </w:r>
            <w:r w:rsidR="00314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BC0A54" w:rsidRPr="00B17171" w:rsidRDefault="005962B9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11:26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5962B9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B17171" w:rsidRDefault="005962B9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10.09.2018 г</w:t>
            </w:r>
          </w:p>
        </w:tc>
        <w:tc>
          <w:tcPr>
            <w:tcW w:w="1813" w:type="dxa"/>
          </w:tcPr>
          <w:p w:rsidR="00B17171" w:rsidRDefault="005962B9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11:26</w:t>
            </w:r>
          </w:p>
        </w:tc>
      </w:tr>
    </w:tbl>
    <w:p w:rsidR="00BC0A54" w:rsidRPr="00A96DC3" w:rsidRDefault="002C3B74" w:rsidP="0071449A">
      <w:pPr>
        <w:spacing w:after="0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Тендерные заявки вскрыты и они содержат:</w:t>
      </w:r>
    </w:p>
    <w:p w:rsidR="00117F93" w:rsidRDefault="00117F93" w:rsidP="00117F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C043C">
        <w:rPr>
          <w:rFonts w:ascii="Times New Roman" w:hAnsi="Times New Roman" w:cs="Times New Roman"/>
          <w:sz w:val="24"/>
        </w:rPr>
        <w:lastRenderedPageBreak/>
        <w:t>ТОО «</w:t>
      </w:r>
      <w:r w:rsidR="005962B9">
        <w:rPr>
          <w:rFonts w:ascii="Times New Roman" w:hAnsi="Times New Roman" w:cs="Times New Roman"/>
          <w:sz w:val="24"/>
          <w:lang w:val="kk-KZ"/>
        </w:rPr>
        <w:t xml:space="preserve">ФАРМ-ТРЕЙД </w:t>
      </w:r>
      <w:proofErr w:type="gramStart"/>
      <w:r w:rsidR="005962B9">
        <w:rPr>
          <w:rFonts w:ascii="Times New Roman" w:hAnsi="Times New Roman" w:cs="Times New Roman"/>
          <w:sz w:val="24"/>
          <w:lang w:val="kk-KZ"/>
        </w:rPr>
        <w:t>-Н</w:t>
      </w:r>
      <w:proofErr w:type="gramEnd"/>
      <w:r w:rsidR="005962B9">
        <w:rPr>
          <w:rFonts w:ascii="Times New Roman" w:hAnsi="Times New Roman" w:cs="Times New Roman"/>
          <w:sz w:val="24"/>
          <w:lang w:val="kk-KZ"/>
        </w:rPr>
        <w:t>Т</w:t>
      </w:r>
      <w:r w:rsidR="00B17171">
        <w:rPr>
          <w:rFonts w:ascii="Times New Roman" w:hAnsi="Times New Roman" w:cs="Times New Roman"/>
          <w:sz w:val="24"/>
        </w:rPr>
        <w:t>»</w:t>
      </w:r>
      <w:r w:rsidR="00B17171">
        <w:rPr>
          <w:rFonts w:ascii="Times New Roman" w:hAnsi="Times New Roman" w:cs="Times New Roman"/>
          <w:sz w:val="24"/>
          <w:lang w:val="kk-KZ"/>
        </w:rPr>
        <w:t xml:space="preserve"> </w:t>
      </w:r>
      <w:r w:rsidR="00B17171" w:rsidRPr="00A96DC3">
        <w:rPr>
          <w:rFonts w:ascii="Times New Roman" w:hAnsi="Times New Roman" w:cs="Times New Roman"/>
        </w:rPr>
        <w:t>РК, г А</w:t>
      </w:r>
      <w:r w:rsidR="00B17171">
        <w:rPr>
          <w:rFonts w:ascii="Times New Roman" w:hAnsi="Times New Roman" w:cs="Times New Roman"/>
        </w:rPr>
        <w:t xml:space="preserve">стана, район Есиль, </w:t>
      </w:r>
      <w:proofErr w:type="spellStart"/>
      <w:r w:rsidR="00B17171">
        <w:rPr>
          <w:rFonts w:ascii="Times New Roman" w:hAnsi="Times New Roman" w:cs="Times New Roman"/>
        </w:rPr>
        <w:t>ул</w:t>
      </w:r>
      <w:proofErr w:type="spellEnd"/>
      <w:r w:rsidR="00B17171">
        <w:rPr>
          <w:rFonts w:ascii="Times New Roman" w:hAnsi="Times New Roman" w:cs="Times New Roman"/>
        </w:rPr>
        <w:t xml:space="preserve">:  </w:t>
      </w:r>
      <w:proofErr w:type="spellStart"/>
      <w:r w:rsidR="00B17171">
        <w:rPr>
          <w:rFonts w:ascii="Times New Roman" w:hAnsi="Times New Roman" w:cs="Times New Roman"/>
        </w:rPr>
        <w:t>Керей</w:t>
      </w:r>
      <w:proofErr w:type="spellEnd"/>
      <w:r w:rsidR="00B17171">
        <w:rPr>
          <w:rFonts w:ascii="Times New Roman" w:hAnsi="Times New Roman" w:cs="Times New Roman"/>
        </w:rPr>
        <w:t xml:space="preserve"> </w:t>
      </w:r>
      <w:proofErr w:type="spellStart"/>
      <w:r w:rsidR="00B17171">
        <w:rPr>
          <w:rFonts w:ascii="Times New Roman" w:hAnsi="Times New Roman" w:cs="Times New Roman"/>
        </w:rPr>
        <w:t>Жанибек</w:t>
      </w:r>
      <w:proofErr w:type="spellEnd"/>
      <w:r w:rsidR="00B17171">
        <w:rPr>
          <w:rFonts w:ascii="Times New Roman" w:hAnsi="Times New Roman" w:cs="Times New Roman"/>
        </w:rPr>
        <w:t xml:space="preserve"> </w:t>
      </w:r>
      <w:proofErr w:type="spellStart"/>
      <w:r w:rsidR="00B17171">
        <w:rPr>
          <w:rFonts w:ascii="Times New Roman" w:hAnsi="Times New Roman" w:cs="Times New Roman"/>
        </w:rPr>
        <w:t>хандар</w:t>
      </w:r>
      <w:proofErr w:type="spellEnd"/>
      <w:r w:rsidR="00B17171">
        <w:rPr>
          <w:rFonts w:ascii="Times New Roman" w:hAnsi="Times New Roman" w:cs="Times New Roman"/>
        </w:rPr>
        <w:t xml:space="preserve"> дом 5</w:t>
      </w:r>
      <w:r w:rsidR="00B17171">
        <w:rPr>
          <w:rFonts w:ascii="Times New Roman" w:hAnsi="Times New Roman" w:cs="Times New Roman"/>
          <w:lang w:val="kk-KZ"/>
        </w:rPr>
        <w:t xml:space="preserve"> </w:t>
      </w:r>
      <w:r w:rsidR="005962B9">
        <w:rPr>
          <w:rFonts w:ascii="Times New Roman" w:hAnsi="Times New Roman" w:cs="Times New Roman"/>
          <w:lang w:val="kk-KZ"/>
        </w:rPr>
        <w:t xml:space="preserve">офис 26 </w:t>
      </w:r>
      <w:r>
        <w:rPr>
          <w:rFonts w:ascii="Times New Roman" w:hAnsi="Times New Roman" w:cs="Times New Roman"/>
          <w:sz w:val="24"/>
        </w:rPr>
        <w:t>на лоты: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 xml:space="preserve">- № </w:t>
      </w:r>
      <w:r w:rsidR="005962B9">
        <w:rPr>
          <w:rFonts w:ascii="Times New Roman" w:hAnsi="Times New Roman" w:cs="Times New Roman"/>
        </w:rPr>
        <w:t>1</w:t>
      </w:r>
      <w:r w:rsidR="00B17171">
        <w:rPr>
          <w:rFonts w:ascii="Times New Roman" w:hAnsi="Times New Roman" w:cs="Times New Roman"/>
        </w:rPr>
        <w:t xml:space="preserve"> – «</w:t>
      </w:r>
      <w:r w:rsidR="005962B9">
        <w:rPr>
          <w:rFonts w:ascii="Times New Roman" w:hAnsi="Times New Roman" w:cs="Times New Roman"/>
          <w:lang w:val="kk-KZ"/>
        </w:rPr>
        <w:t>Система для удаления лейкоцитов из дозы плазмы</w:t>
      </w:r>
      <w:r w:rsidRPr="008C4632">
        <w:rPr>
          <w:rFonts w:ascii="Times New Roman" w:hAnsi="Times New Roman" w:cs="Times New Roman"/>
        </w:rPr>
        <w:t>»</w:t>
      </w:r>
    </w:p>
    <w:p w:rsidR="005962B9" w:rsidRPr="005962B9" w:rsidRDefault="005962B9" w:rsidP="005962B9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№2 – «</w:t>
      </w:r>
      <w:r w:rsidRPr="005962B9">
        <w:rPr>
          <w:rFonts w:ascii="Times New Roman" w:hAnsi="Times New Roman" w:cs="Times New Roman"/>
        </w:rPr>
        <w:t xml:space="preserve">Комплект систем полимерных для получения </w:t>
      </w:r>
      <w:proofErr w:type="spellStart"/>
      <w:r w:rsidRPr="005962B9">
        <w:rPr>
          <w:rFonts w:ascii="Times New Roman" w:hAnsi="Times New Roman" w:cs="Times New Roman"/>
        </w:rPr>
        <w:t>лейкофильтрованной</w:t>
      </w:r>
      <w:proofErr w:type="spellEnd"/>
      <w:r w:rsidRPr="005962B9">
        <w:rPr>
          <w:rFonts w:ascii="Times New Roman" w:hAnsi="Times New Roman" w:cs="Times New Roman"/>
        </w:rPr>
        <w:t xml:space="preserve"> </w:t>
      </w:r>
      <w:proofErr w:type="spellStart"/>
      <w:r w:rsidRPr="005962B9">
        <w:rPr>
          <w:rFonts w:ascii="Times New Roman" w:hAnsi="Times New Roman" w:cs="Times New Roman"/>
        </w:rPr>
        <w:t>эритроцитной</w:t>
      </w:r>
      <w:proofErr w:type="spellEnd"/>
      <w:r w:rsidRPr="005962B9">
        <w:rPr>
          <w:rFonts w:ascii="Times New Roman" w:hAnsi="Times New Roman" w:cs="Times New Roman"/>
        </w:rPr>
        <w:t xml:space="preserve"> взвеси, концентрата тромбоцитов из плазмы обогащенной тромбоцитами и </w:t>
      </w:r>
      <w:proofErr w:type="spellStart"/>
      <w:r w:rsidRPr="005962B9">
        <w:rPr>
          <w:rFonts w:ascii="Times New Roman" w:hAnsi="Times New Roman" w:cs="Times New Roman"/>
        </w:rPr>
        <w:t>лейкофильтрованной</w:t>
      </w:r>
      <w:proofErr w:type="spellEnd"/>
      <w:r w:rsidRPr="005962B9">
        <w:rPr>
          <w:rFonts w:ascii="Times New Roman" w:hAnsi="Times New Roman" w:cs="Times New Roman"/>
        </w:rPr>
        <w:t xml:space="preserve"> плазмы состоящий </w:t>
      </w:r>
      <w:proofErr w:type="gramStart"/>
      <w:r w:rsidRPr="005962B9">
        <w:rPr>
          <w:rFonts w:ascii="Times New Roman" w:hAnsi="Times New Roman" w:cs="Times New Roman"/>
        </w:rPr>
        <w:t>из</w:t>
      </w:r>
      <w:proofErr w:type="gramEnd"/>
      <w:r w:rsidRPr="005962B9">
        <w:rPr>
          <w:rFonts w:ascii="Times New Roman" w:hAnsi="Times New Roman" w:cs="Times New Roman"/>
        </w:rPr>
        <w:t>:</w:t>
      </w:r>
    </w:p>
    <w:p w:rsidR="005962B9" w:rsidRPr="005962B9" w:rsidRDefault="005962B9" w:rsidP="005962B9">
      <w:pPr>
        <w:spacing w:after="0"/>
        <w:ind w:left="142"/>
        <w:rPr>
          <w:rFonts w:ascii="Times New Roman" w:hAnsi="Times New Roman" w:cs="Times New Roman"/>
        </w:rPr>
      </w:pPr>
      <w:r w:rsidRPr="005962B9">
        <w:rPr>
          <w:rFonts w:ascii="Times New Roman" w:hAnsi="Times New Roman" w:cs="Times New Roman"/>
        </w:rPr>
        <w:t xml:space="preserve"> 1. Системы  полимерные с магистралями, счетверенные,  с антикоагулянтом CPD (63мл), </w:t>
      </w:r>
      <w:proofErr w:type="spellStart"/>
      <w:r w:rsidRPr="005962B9">
        <w:rPr>
          <w:rFonts w:ascii="Times New Roman" w:hAnsi="Times New Roman" w:cs="Times New Roman"/>
        </w:rPr>
        <w:t>ресуспендирующим</w:t>
      </w:r>
      <w:proofErr w:type="spellEnd"/>
      <w:r w:rsidRPr="005962B9">
        <w:rPr>
          <w:rFonts w:ascii="Times New Roman" w:hAnsi="Times New Roman" w:cs="Times New Roman"/>
        </w:rPr>
        <w:t xml:space="preserve"> раствором  SAGM (100мл), с фильтром для удаления лейкоцитов из </w:t>
      </w:r>
      <w:proofErr w:type="spellStart"/>
      <w:r w:rsidRPr="005962B9">
        <w:rPr>
          <w:rFonts w:ascii="Times New Roman" w:hAnsi="Times New Roman" w:cs="Times New Roman"/>
        </w:rPr>
        <w:t>эритроцитной</w:t>
      </w:r>
      <w:proofErr w:type="spellEnd"/>
      <w:r w:rsidRPr="005962B9">
        <w:rPr>
          <w:rFonts w:ascii="Times New Roman" w:hAnsi="Times New Roman" w:cs="Times New Roman"/>
        </w:rPr>
        <w:t xml:space="preserve"> взвеси.</w:t>
      </w:r>
    </w:p>
    <w:p w:rsidR="005962B9" w:rsidRDefault="005962B9" w:rsidP="005962B9">
      <w:pPr>
        <w:spacing w:after="0"/>
        <w:ind w:left="142"/>
        <w:rPr>
          <w:rFonts w:ascii="Times New Roman" w:hAnsi="Times New Roman" w:cs="Times New Roman"/>
        </w:rPr>
      </w:pPr>
      <w:r w:rsidRPr="005962B9">
        <w:rPr>
          <w:rFonts w:ascii="Times New Roman" w:hAnsi="Times New Roman" w:cs="Times New Roman"/>
        </w:rPr>
        <w:t>2.  Системы с фильтрами для плазмы</w:t>
      </w:r>
      <w:proofErr w:type="gramStart"/>
      <w:r w:rsidRPr="005962B9">
        <w:rPr>
          <w:rFonts w:ascii="Times New Roman" w:hAnsi="Times New Roman" w:cs="Times New Roman"/>
        </w:rPr>
        <w:t>.</w:t>
      </w:r>
      <w:r w:rsidR="00EB57F7">
        <w:rPr>
          <w:rFonts w:ascii="Times New Roman" w:hAnsi="Times New Roman" w:cs="Times New Roman"/>
        </w:rPr>
        <w:t>»</w:t>
      </w:r>
      <w:proofErr w:type="gramEnd"/>
    </w:p>
    <w:p w:rsidR="00EB57F7" w:rsidRPr="00EB57F7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№3- «</w:t>
      </w:r>
      <w:r w:rsidRPr="00EB57F7">
        <w:rPr>
          <w:rFonts w:ascii="Times New Roman" w:hAnsi="Times New Roman" w:cs="Times New Roman"/>
        </w:rPr>
        <w:t xml:space="preserve">Контейнер для обработки  и сохранения компонентов </w:t>
      </w:r>
      <w:proofErr w:type="spellStart"/>
      <w:r w:rsidRPr="00EB57F7">
        <w:rPr>
          <w:rFonts w:ascii="Times New Roman" w:hAnsi="Times New Roman" w:cs="Times New Roman"/>
        </w:rPr>
        <w:t>Intersol</w:t>
      </w:r>
      <w:proofErr w:type="spellEnd"/>
      <w:r w:rsidRPr="00EB57F7">
        <w:rPr>
          <w:rFonts w:ascii="Times New Roman" w:hAnsi="Times New Roman" w:cs="Times New Roman"/>
        </w:rPr>
        <w:t xml:space="preserve"> .</w:t>
      </w:r>
    </w:p>
    <w:p w:rsidR="00EB57F7" w:rsidRPr="008C4632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 w:rsidRPr="00EB57F7">
        <w:rPr>
          <w:rFonts w:ascii="Times New Roman" w:hAnsi="Times New Roman" w:cs="Times New Roman"/>
        </w:rPr>
        <w:t xml:space="preserve">Расходная система </w:t>
      </w:r>
      <w:proofErr w:type="spellStart"/>
      <w:r w:rsidRPr="00EB57F7">
        <w:rPr>
          <w:rFonts w:ascii="Times New Roman" w:hAnsi="Times New Roman" w:cs="Times New Roman"/>
        </w:rPr>
        <w:t>инактивации</w:t>
      </w:r>
      <w:proofErr w:type="spellEnd"/>
      <w:r w:rsidRPr="00EB57F7">
        <w:rPr>
          <w:rFonts w:ascii="Times New Roman" w:hAnsi="Times New Roman" w:cs="Times New Roman"/>
        </w:rPr>
        <w:t xml:space="preserve">  компонентов крови: контейнер для обработки и сохранения компонентов</w:t>
      </w:r>
      <w:proofErr w:type="gramStart"/>
      <w:r w:rsidRPr="00EB57F7">
        <w:rPr>
          <w:rFonts w:ascii="Times New Roman" w:hAnsi="Times New Roman" w:cs="Times New Roman"/>
        </w:rPr>
        <w:t xml:space="preserve"> ,</w:t>
      </w:r>
      <w:proofErr w:type="gramEnd"/>
      <w:r w:rsidRPr="00EB57F7">
        <w:rPr>
          <w:rFonts w:ascii="Times New Roman" w:hAnsi="Times New Roman" w:cs="Times New Roman"/>
        </w:rPr>
        <w:t xml:space="preserve"> для соединения стер </w:t>
      </w:r>
      <w:r>
        <w:rPr>
          <w:rFonts w:ascii="Times New Roman" w:hAnsi="Times New Roman" w:cs="Times New Roman"/>
        </w:rPr>
        <w:t xml:space="preserve">коннектором 280 мл, в </w:t>
      </w:r>
      <w:proofErr w:type="spellStart"/>
      <w:r>
        <w:rPr>
          <w:rFonts w:ascii="Times New Roman" w:hAnsi="Times New Roman" w:cs="Times New Roman"/>
        </w:rPr>
        <w:t>уп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 xml:space="preserve"> ».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Pr="008C4632" w:rsidRDefault="00EB57F7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>
        <w:rPr>
          <w:rFonts w:ascii="Times New Roman" w:hAnsi="Times New Roman" w:cs="Times New Roman"/>
          <w:lang w:val="kk-KZ"/>
        </w:rPr>
        <w:t xml:space="preserve">100 </w:t>
      </w:r>
      <w:r w:rsidR="008C4632" w:rsidRPr="008C4632">
        <w:rPr>
          <w:rFonts w:ascii="Times New Roman" w:hAnsi="Times New Roman" w:cs="Times New Roman"/>
        </w:rPr>
        <w:t>страницах,</w:t>
      </w:r>
      <w:r w:rsidR="00B17171">
        <w:rPr>
          <w:rFonts w:ascii="Times New Roman" w:hAnsi="Times New Roman" w:cs="Times New Roman"/>
        </w:rPr>
        <w:t xml:space="preserve"> техническая спецификация на </w:t>
      </w:r>
      <w:r>
        <w:rPr>
          <w:rFonts w:ascii="Times New Roman" w:hAnsi="Times New Roman" w:cs="Times New Roman"/>
          <w:lang w:val="kk-KZ"/>
        </w:rPr>
        <w:t>44</w:t>
      </w:r>
      <w:r w:rsidR="008C4632"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 w:rsidR="008C4632">
        <w:rPr>
          <w:rFonts w:ascii="Times New Roman" w:hAnsi="Times New Roman" w:cs="Times New Roman"/>
        </w:rPr>
        <w:t>.</w:t>
      </w:r>
    </w:p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62"/>
        <w:tblW w:w="57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538"/>
        <w:gridCol w:w="1183"/>
        <w:gridCol w:w="2322"/>
        <w:gridCol w:w="1558"/>
        <w:gridCol w:w="1560"/>
        <w:gridCol w:w="1279"/>
      </w:tblGrid>
      <w:tr w:rsidR="00EB57F7" w:rsidRPr="00EB57F7" w:rsidTr="00EB57F7">
        <w:trPr>
          <w:trHeight w:val="831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EB57F7" w:rsidRPr="00EB57F7" w:rsidTr="00EB57F7">
        <w:trPr>
          <w:trHeight w:val="20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Заявка </w:t>
            </w: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на участие в тендере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EB57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квалификационным требованиям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101002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81869176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3.09.2018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осуществлять деятельность в рамках законодательства РК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юстиции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-10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«ФАРМ-ТРЕЙД-НТ»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10.07.2017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документ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30.12.2015г.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назначении директора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30.12.2015г.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назначения директора ТОО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10.07.2017г.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смене местонахождения ТОО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17015366 от  14.08.2007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занятие Фармацевтической деятельности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Управление здравоохранения города Астаны. Акимат города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Астаны.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Талон на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KZ93UBW00003909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медицинской техники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Талон на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UCA00004882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изделий медицинского назначения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35-3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ертификат соответсвия СТ РК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9001-2016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.7500133.07.03.000452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На соответсвие СТ РК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9001-2016 «Системы менеджмента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качества.Требования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Euroasia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В.И.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-38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 с приложениями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EB57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10100281550287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EB57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страхование, полученные посредством веб-портала «электронного правительства»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подписан  ЭЦП 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39-4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столичного филиала АО «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</w:rPr>
              <w:t>Цесна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банк» с приложениями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120-06/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39856от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EB57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ЦБО 231 «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Ұлытау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Камзин Р.А.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Главный бухгалтер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Бекмухамбетова Р.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-50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№718-18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7.09.2018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ТОО по форме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51-66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7.09.2018г.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 №1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67-68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7.09.2018г.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 №2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69-70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7.09.2018г.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 №3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71-72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№719-18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7.09.2018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сопутствующих услуг по поставке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аптечного склада ТОО «ФАРМ-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ТРЕЙД-НТ» на наличие условий хранения и транспортировки ИМН и МТ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18-3/04-05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аптечного склада ТОО «ФАРМ-ТРЕЙД-НТ» на наличие условий хранения и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транспортировки ИМН и МТ с заключением о соответствии склада   условиям хранения и транспортировки ИМН и МТ требованиям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И.О главного специалиста 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Косыбаева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тпинова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«Управление охраны общественного здоровья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 Министерства Здравоохранения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19-15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/17-3-80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Разъяснение от  Управление охраны общественного здоровья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заключению склада для хранения  ИМН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руководителя –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Жургенбаева</w:t>
            </w:r>
            <w:proofErr w:type="spellEnd"/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№720-18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Об отсутсвии аффилированности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№721-18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Об отсутсвии согласие о расторжении договора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EB57F7" w:rsidRPr="00EB57F7" w:rsidTr="00EB57F7">
        <w:trPr>
          <w:trHeight w:val="411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от 01.01.2018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Таубалдиев А.Б. 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EB57F7" w:rsidRPr="00EB57F7" w:rsidTr="00EB57F7">
        <w:trPr>
          <w:trHeight w:val="6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 от 05.01.2018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Абдибеков М.И. 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часть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Титульный лист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Титульный лист технической части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подписи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1-2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требованиям закупок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3-4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требованиям закупок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качественные характеристики по лотам №1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РК-МТ-5№017770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на сепаратор крови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MacoPress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Б.Л. Витальевна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13-28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РК-МТ-5№007479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на облучатель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Интерсепт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Б.Н.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Есыркепулы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29-36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по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зарегистрированным ценам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№503-18 от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14.05.2018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Письмо по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зарегистрированным ценам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Председатель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комитета фармации 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Бюрабекова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графике поставки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№726-18 от 07.09.2018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поставки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№725-18 от 07.09.2018 г.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поставки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41-44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Гарантийное обеспечение тендерной заявки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по лоту №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B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574</w:t>
            </w:r>
            <w:r w:rsidRPr="00EB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EB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06</w:t>
            </w:r>
            <w:r w:rsidRPr="00EB5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.09.2018г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в виде денежного взноса (платежное поручение)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1,2</w:t>
            </w:r>
          </w:p>
        </w:tc>
      </w:tr>
      <w:tr w:rsidR="00EB57F7" w:rsidRPr="00EB57F7" w:rsidTr="00EB57F7">
        <w:trPr>
          <w:trHeight w:val="67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(техническая спецификация) на электронном носителе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прилагаемых к заявке потенциального поставщика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«ФАРМ-ТРЕЙД-НТ»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версия 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</w:p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диске 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B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7F7" w:rsidRPr="00EB57F7" w:rsidRDefault="00EB57F7" w:rsidP="00E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AC78E7" w:rsidRPr="00AC78E7" w:rsidRDefault="00AC78E7" w:rsidP="00AC78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C78E7">
        <w:rPr>
          <w:rFonts w:ascii="Times New Roman" w:hAnsi="Times New Roman" w:cs="Times New Roman"/>
        </w:rPr>
        <w:t>ТОО  «</w:t>
      </w:r>
      <w:r>
        <w:rPr>
          <w:rFonts w:ascii="Times New Roman" w:hAnsi="Times New Roman" w:cs="Times New Roman"/>
          <w:lang w:val="en-US"/>
        </w:rPr>
        <w:t>CINA</w:t>
      </w:r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PHARM</w:t>
      </w:r>
      <w:r w:rsidRPr="00AC78E7">
        <w:rPr>
          <w:rFonts w:ascii="Times New Roman" w:hAnsi="Times New Roman" w:cs="Times New Roman"/>
        </w:rPr>
        <w:t xml:space="preserve">» РК, </w:t>
      </w:r>
      <w:proofErr w:type="spellStart"/>
      <w:r w:rsidRPr="00AC78E7">
        <w:rPr>
          <w:rFonts w:ascii="Times New Roman" w:hAnsi="Times New Roman" w:cs="Times New Roman"/>
        </w:rPr>
        <w:t>г</w:t>
      </w:r>
      <w:proofErr w:type="gramStart"/>
      <w:r w:rsidRPr="00AC78E7"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 w:rsidR="008A374D">
        <w:rPr>
          <w:rFonts w:ascii="Times New Roman" w:hAnsi="Times New Roman" w:cs="Times New Roman"/>
          <w:lang w:val="kk-KZ"/>
        </w:rPr>
        <w:t>, ул. Мынбаева д 151 офис 48</w:t>
      </w:r>
    </w:p>
    <w:p w:rsidR="00AC78E7" w:rsidRDefault="00AC78E7" w:rsidP="00AC78E7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EB57F7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 xml:space="preserve">- № </w:t>
      </w:r>
      <w:r>
        <w:rPr>
          <w:rFonts w:ascii="Times New Roman" w:hAnsi="Times New Roman" w:cs="Times New Roman"/>
        </w:rPr>
        <w:t>1 – «</w:t>
      </w:r>
      <w:r>
        <w:rPr>
          <w:rFonts w:ascii="Times New Roman" w:hAnsi="Times New Roman" w:cs="Times New Roman"/>
          <w:lang w:val="kk-KZ"/>
        </w:rPr>
        <w:t>Система для удаления лейкоцитов из дозы плазмы</w:t>
      </w:r>
      <w:r w:rsidRPr="008C4632">
        <w:rPr>
          <w:rFonts w:ascii="Times New Roman" w:hAnsi="Times New Roman" w:cs="Times New Roman"/>
        </w:rPr>
        <w:t>»</w:t>
      </w:r>
    </w:p>
    <w:p w:rsidR="00EB57F7" w:rsidRPr="005962B9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№2 – «</w:t>
      </w:r>
      <w:r w:rsidRPr="005962B9">
        <w:rPr>
          <w:rFonts w:ascii="Times New Roman" w:hAnsi="Times New Roman" w:cs="Times New Roman"/>
        </w:rPr>
        <w:t xml:space="preserve">Комплект систем полимерных для получения </w:t>
      </w:r>
      <w:proofErr w:type="spellStart"/>
      <w:r w:rsidRPr="005962B9">
        <w:rPr>
          <w:rFonts w:ascii="Times New Roman" w:hAnsi="Times New Roman" w:cs="Times New Roman"/>
        </w:rPr>
        <w:t>лейкофильтрованной</w:t>
      </w:r>
      <w:proofErr w:type="spellEnd"/>
      <w:r w:rsidRPr="005962B9">
        <w:rPr>
          <w:rFonts w:ascii="Times New Roman" w:hAnsi="Times New Roman" w:cs="Times New Roman"/>
        </w:rPr>
        <w:t xml:space="preserve"> </w:t>
      </w:r>
      <w:proofErr w:type="spellStart"/>
      <w:r w:rsidRPr="005962B9">
        <w:rPr>
          <w:rFonts w:ascii="Times New Roman" w:hAnsi="Times New Roman" w:cs="Times New Roman"/>
        </w:rPr>
        <w:t>эритроцитной</w:t>
      </w:r>
      <w:proofErr w:type="spellEnd"/>
      <w:r w:rsidRPr="005962B9">
        <w:rPr>
          <w:rFonts w:ascii="Times New Roman" w:hAnsi="Times New Roman" w:cs="Times New Roman"/>
        </w:rPr>
        <w:t xml:space="preserve"> взвеси, концентрата тромбоцитов из плазмы обогащенной тромбоцитами и </w:t>
      </w:r>
      <w:proofErr w:type="spellStart"/>
      <w:r w:rsidRPr="005962B9">
        <w:rPr>
          <w:rFonts w:ascii="Times New Roman" w:hAnsi="Times New Roman" w:cs="Times New Roman"/>
        </w:rPr>
        <w:t>лейкофильтрованной</w:t>
      </w:r>
      <w:proofErr w:type="spellEnd"/>
      <w:r w:rsidRPr="005962B9">
        <w:rPr>
          <w:rFonts w:ascii="Times New Roman" w:hAnsi="Times New Roman" w:cs="Times New Roman"/>
        </w:rPr>
        <w:t xml:space="preserve"> плазмы состоящий </w:t>
      </w:r>
      <w:proofErr w:type="gramStart"/>
      <w:r w:rsidRPr="005962B9">
        <w:rPr>
          <w:rFonts w:ascii="Times New Roman" w:hAnsi="Times New Roman" w:cs="Times New Roman"/>
        </w:rPr>
        <w:t>из</w:t>
      </w:r>
      <w:proofErr w:type="gramEnd"/>
      <w:r w:rsidRPr="005962B9">
        <w:rPr>
          <w:rFonts w:ascii="Times New Roman" w:hAnsi="Times New Roman" w:cs="Times New Roman"/>
        </w:rPr>
        <w:t>:</w:t>
      </w:r>
    </w:p>
    <w:p w:rsidR="00EB57F7" w:rsidRPr="005962B9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 w:rsidRPr="005962B9">
        <w:rPr>
          <w:rFonts w:ascii="Times New Roman" w:hAnsi="Times New Roman" w:cs="Times New Roman"/>
        </w:rPr>
        <w:t xml:space="preserve"> 1. Системы  полимерные с магистралями, счетверенные,  с антикоагулянтом CPD (63мл), </w:t>
      </w:r>
      <w:proofErr w:type="spellStart"/>
      <w:r w:rsidRPr="005962B9">
        <w:rPr>
          <w:rFonts w:ascii="Times New Roman" w:hAnsi="Times New Roman" w:cs="Times New Roman"/>
        </w:rPr>
        <w:t>ресуспендирующим</w:t>
      </w:r>
      <w:proofErr w:type="spellEnd"/>
      <w:r w:rsidRPr="005962B9">
        <w:rPr>
          <w:rFonts w:ascii="Times New Roman" w:hAnsi="Times New Roman" w:cs="Times New Roman"/>
        </w:rPr>
        <w:t xml:space="preserve"> раствором  SAGM (100мл), с фильтром для удаления лейкоцитов из </w:t>
      </w:r>
      <w:proofErr w:type="spellStart"/>
      <w:r w:rsidRPr="005962B9">
        <w:rPr>
          <w:rFonts w:ascii="Times New Roman" w:hAnsi="Times New Roman" w:cs="Times New Roman"/>
        </w:rPr>
        <w:t>эритроцитной</w:t>
      </w:r>
      <w:proofErr w:type="spellEnd"/>
      <w:r w:rsidRPr="005962B9">
        <w:rPr>
          <w:rFonts w:ascii="Times New Roman" w:hAnsi="Times New Roman" w:cs="Times New Roman"/>
        </w:rPr>
        <w:t xml:space="preserve"> взвеси.</w:t>
      </w:r>
    </w:p>
    <w:p w:rsidR="00EB57F7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 w:rsidRPr="005962B9">
        <w:rPr>
          <w:rFonts w:ascii="Times New Roman" w:hAnsi="Times New Roman" w:cs="Times New Roman"/>
        </w:rPr>
        <w:t>2.  Системы с фильтрами для плазмы</w:t>
      </w:r>
      <w:proofErr w:type="gramStart"/>
      <w:r w:rsidRPr="005962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EB57F7" w:rsidRPr="00EB57F7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№3- «</w:t>
      </w:r>
      <w:r w:rsidRPr="00EB57F7">
        <w:rPr>
          <w:rFonts w:ascii="Times New Roman" w:hAnsi="Times New Roman" w:cs="Times New Roman"/>
        </w:rPr>
        <w:t xml:space="preserve">Контейнер для обработки  и сохранения компонентов </w:t>
      </w:r>
      <w:proofErr w:type="spellStart"/>
      <w:r w:rsidRPr="00EB57F7">
        <w:rPr>
          <w:rFonts w:ascii="Times New Roman" w:hAnsi="Times New Roman" w:cs="Times New Roman"/>
        </w:rPr>
        <w:t>Intersol</w:t>
      </w:r>
      <w:proofErr w:type="spellEnd"/>
      <w:r w:rsidRPr="00EB57F7">
        <w:rPr>
          <w:rFonts w:ascii="Times New Roman" w:hAnsi="Times New Roman" w:cs="Times New Roman"/>
        </w:rPr>
        <w:t xml:space="preserve"> .</w:t>
      </w:r>
    </w:p>
    <w:p w:rsidR="00EB57F7" w:rsidRPr="008C4632" w:rsidRDefault="00EB57F7" w:rsidP="00EB57F7">
      <w:pPr>
        <w:spacing w:after="0"/>
        <w:ind w:left="142"/>
        <w:rPr>
          <w:rFonts w:ascii="Times New Roman" w:hAnsi="Times New Roman" w:cs="Times New Roman"/>
        </w:rPr>
      </w:pPr>
      <w:r w:rsidRPr="00EB57F7">
        <w:rPr>
          <w:rFonts w:ascii="Times New Roman" w:hAnsi="Times New Roman" w:cs="Times New Roman"/>
        </w:rPr>
        <w:t xml:space="preserve">Расходная система </w:t>
      </w:r>
      <w:proofErr w:type="spellStart"/>
      <w:r w:rsidRPr="00EB57F7">
        <w:rPr>
          <w:rFonts w:ascii="Times New Roman" w:hAnsi="Times New Roman" w:cs="Times New Roman"/>
        </w:rPr>
        <w:t>инактивации</w:t>
      </w:r>
      <w:proofErr w:type="spellEnd"/>
      <w:r w:rsidRPr="00EB57F7">
        <w:rPr>
          <w:rFonts w:ascii="Times New Roman" w:hAnsi="Times New Roman" w:cs="Times New Roman"/>
        </w:rPr>
        <w:t xml:space="preserve">  компонентов крови: контейнер для обработки и сохранения компонентов</w:t>
      </w:r>
      <w:proofErr w:type="gramStart"/>
      <w:r w:rsidRPr="00EB57F7">
        <w:rPr>
          <w:rFonts w:ascii="Times New Roman" w:hAnsi="Times New Roman" w:cs="Times New Roman"/>
        </w:rPr>
        <w:t xml:space="preserve"> ,</w:t>
      </w:r>
      <w:proofErr w:type="gramEnd"/>
      <w:r w:rsidRPr="00EB57F7">
        <w:rPr>
          <w:rFonts w:ascii="Times New Roman" w:hAnsi="Times New Roman" w:cs="Times New Roman"/>
        </w:rPr>
        <w:t xml:space="preserve"> для соединения стер </w:t>
      </w:r>
      <w:r>
        <w:rPr>
          <w:rFonts w:ascii="Times New Roman" w:hAnsi="Times New Roman" w:cs="Times New Roman"/>
        </w:rPr>
        <w:t xml:space="preserve">коннектором 280 мл, в </w:t>
      </w:r>
      <w:proofErr w:type="spellStart"/>
      <w:r>
        <w:rPr>
          <w:rFonts w:ascii="Times New Roman" w:hAnsi="Times New Roman" w:cs="Times New Roman"/>
        </w:rPr>
        <w:t>уп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 xml:space="preserve"> ».</w:t>
      </w:r>
    </w:p>
    <w:p w:rsidR="00EB57F7" w:rsidRPr="00812455" w:rsidRDefault="00EB57F7" w:rsidP="00EB57F7">
      <w:pPr>
        <w:spacing w:after="0"/>
        <w:rPr>
          <w:rFonts w:ascii="Times New Roman" w:hAnsi="Times New Roman" w:cs="Times New Roman"/>
          <w:sz w:val="24"/>
        </w:rPr>
      </w:pPr>
    </w:p>
    <w:p w:rsidR="00AC78E7" w:rsidRPr="008C4632" w:rsidRDefault="00AC78E7" w:rsidP="008A3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EB57F7">
        <w:rPr>
          <w:rFonts w:ascii="Times New Roman" w:hAnsi="Times New Roman" w:cs="Times New Roman"/>
        </w:rPr>
        <w:t>116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EB57F7">
        <w:rPr>
          <w:rFonts w:ascii="Times New Roman" w:hAnsi="Times New Roman" w:cs="Times New Roman"/>
        </w:rPr>
        <w:t>28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tbl>
      <w:tblPr>
        <w:tblW w:w="12124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50"/>
        <w:gridCol w:w="1701"/>
        <w:gridCol w:w="2126"/>
        <w:gridCol w:w="2268"/>
        <w:gridCol w:w="1418"/>
        <w:gridCol w:w="992"/>
        <w:gridCol w:w="992"/>
      </w:tblGrid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57F7" w:rsidRPr="00EB57F7" w:rsidRDefault="00EB57F7" w:rsidP="00EB57F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EB57F7" w:rsidRPr="00EB57F7" w:rsidRDefault="00EB57F7" w:rsidP="00EB5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Оригинал, копия, нотариально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засвидетельствованная 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Стр.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Сентября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        директор     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Справка о государственной перерегистрации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Уникальный номер</w:t>
            </w:r>
          </w:p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10100282510572от 05.09.2018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государственной перерегистрации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E-GOV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Устав Товарищества с ограниченной 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ответственностью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«CINA PHARM»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От 27.06.2018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Правоустанавлиющие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документы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Учредитель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Оморова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EB57F7" w:rsidRPr="00EB57F7" w:rsidTr="00EB57F7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Решение Единственного участника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26.06.2018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полномочиях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ФД64600465КА от 08.06.2012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Лицензия на занятие фармацевтической деятельностью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ФД64600465КА00003СМТИ от 08.06. 2012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Оптовая реализация медицинской техники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ФД64600465КА00002СМТИ от 08.06 2012г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Оптовая реализация изделий медицинского назначения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КА00001АС от 08.06.2013г.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Оптовая реализация лекарственных средств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Талон о приеме уведомления о начале осуществления деятельности по оптовой реализации МТ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KZ09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U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BW00005906 от 05.09.2018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O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начале осуществления деятельности по оптовой реализации медицинской техники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KZ69UCА00007820</w:t>
            </w:r>
          </w:p>
          <w:p w:rsidR="00EB57F7" w:rsidRPr="00EB57F7" w:rsidRDefault="00EB57F7" w:rsidP="00EB57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05.09.2018 г.</w:t>
            </w:r>
          </w:p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Уникальный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10100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282508661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05.09.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201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E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GOV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Справки банка 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</w:t>
            </w:r>
            <w:proofErr w:type="gramEnd"/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16-29248 от 22.08.2018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Справки банка </w:t>
            </w:r>
            <w:proofErr w:type="gram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</w:t>
            </w:r>
            <w:proofErr w:type="gramEnd"/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Заместитель директора по МСБ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Областного филиала М.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Оналбеков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 </w:t>
            </w:r>
          </w:p>
          <w:p w:rsidR="00EB57F7" w:rsidRPr="00EB57F7" w:rsidRDefault="00EB57F7" w:rsidP="00EB5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Заместитель Директора по ОПЕРУ начальник операционного управления С.Смагулова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39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Сентября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53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Сентября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57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Сентября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65 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Акт обследования на соблюдение условий хранения и транспортировки склада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И-02/1028 №06.06.2018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по соблюдению условий хранения с соблюдением    условия режима «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холодовой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цепи»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И.о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руководителя РГУ «Департамент Комитета Фармации по городу Алматы»  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И.о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руководителя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М.Мухамедяров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67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04 – 1493 от 06.06.2017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Руководитель Управления охраны общественного здоровья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Турксибского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Таркинский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73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021№202 от 20.06.2014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И.О. руководителя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Тен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75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о соответствии квалификационным требованиям к поставщикам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Сентября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квалификации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 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77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Письмо об отсутствии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Сентября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Генеральный директор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79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согласие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Сентября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 согласии на расторжение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81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B57F7" w:rsidRPr="00EB57F7" w:rsidRDefault="00EB57F7" w:rsidP="00EB57F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 AL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G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/A-71 от 21 декабря </w:t>
            </w:r>
          </w:p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Арендодатель: ТОО «ALG </w:t>
            </w:r>
            <w:proofErr w:type="spellStart"/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Company</w:t>
            </w:r>
            <w:proofErr w:type="spellEnd"/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» Генеральный директор С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ar-SA"/>
              </w:rPr>
              <w:t>ағындықова Б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.М.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992" w:type="dxa"/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highlight w:val="yellow"/>
                <w:lang w:val="en-US" w:eastAsia="ar-SA"/>
              </w:rPr>
            </w:pPr>
            <w:r w:rsidRPr="00EB57F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83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Договор аренды офиса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VR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-05/2018-001 от 01.05.2018 г.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офиса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Арендодатель: ТОО «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ZK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Development</w:t>
            </w: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  <w:p w:rsidR="00EB57F7" w:rsidRPr="00EB57F7" w:rsidRDefault="00EB57F7" w:rsidP="00EB5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Директор </w:t>
            </w:r>
            <w:proofErr w:type="spellStart"/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Калышева</w:t>
            </w:r>
            <w:proofErr w:type="spellEnd"/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Р.Д.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992" w:type="dxa"/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</w:t>
            </w:r>
          </w:p>
        </w:tc>
      </w:tr>
      <w:tr w:rsidR="00EB57F7" w:rsidRPr="00EB57F7" w:rsidTr="00EB57F7">
        <w:trPr>
          <w:gridAfter w:val="1"/>
          <w:wAfter w:w="992" w:type="dxa"/>
          <w:trHeight w:val="622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МЗ РК Комитет Фармации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№18-10/31-Ж-669 от 13.03.2018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 предельных ценах на расходные материалы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Председатель </w:t>
            </w:r>
          </w:p>
          <w:p w:rsidR="00EB57F7" w:rsidRPr="00EB57F7" w:rsidRDefault="00EB57F7" w:rsidP="00EB57F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Л. </w:t>
            </w:r>
            <w:proofErr w:type="spellStart"/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Бюрабекова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Нотариально засвидетельствованная копия</w:t>
            </w:r>
          </w:p>
        </w:tc>
        <w:tc>
          <w:tcPr>
            <w:tcW w:w="992" w:type="dxa"/>
          </w:tcPr>
          <w:p w:rsidR="00EB57F7" w:rsidRPr="00EB57F7" w:rsidRDefault="00EB57F7" w:rsidP="00EB57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113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 25 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6 Сентября 2018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 -5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017770 от 13.04.2018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 -5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007479 от 18.12.2015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ИМН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 августа 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ИМН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</w:tr>
      <w:tr w:rsidR="00EB57F7" w:rsidRPr="00EB57F7" w:rsidTr="00EB57F7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Платежное поручение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0836 от</w:t>
            </w:r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  Сентября 2018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Гарантийное обеспечение тендерной заявки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EB57F7" w:rsidRPr="00EB57F7" w:rsidRDefault="00EB57F7" w:rsidP="00EB57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Данияров</w:t>
            </w:r>
            <w:proofErr w:type="spellEnd"/>
            <w:r w:rsidRPr="00EB57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57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B57F7" w:rsidRPr="00EB57F7" w:rsidTr="00EB57F7">
        <w:trPr>
          <w:gridAfter w:val="1"/>
          <w:wAfter w:w="992" w:type="dxa"/>
          <w:trHeight w:val="420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B5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Опись на СД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7F7" w:rsidRPr="00EB57F7" w:rsidRDefault="00EB57F7" w:rsidP="00EB5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208"/>
      </w:tblGrid>
      <w:tr w:rsidR="00EB57F7" w:rsidRPr="00F46571" w:rsidTr="00813268">
        <w:tc>
          <w:tcPr>
            <w:tcW w:w="2512" w:type="dxa"/>
            <w:hideMark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Неталина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EB57F7" w:rsidRPr="00F46571" w:rsidTr="00813268">
        <w:tc>
          <w:tcPr>
            <w:tcW w:w="2512" w:type="dxa"/>
            <w:hideMark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Абрахманова</w:t>
            </w:r>
            <w:proofErr w:type="spellEnd"/>
            <w:r>
              <w:rPr>
                <w:rFonts w:ascii="Times New Roman" w:hAnsi="Times New Roman"/>
              </w:rPr>
              <w:t xml:space="preserve"> Г.Б</w:t>
            </w:r>
            <w:r w:rsidRPr="00F46571">
              <w:rPr>
                <w:rFonts w:ascii="Times New Roman" w:hAnsi="Times New Roman"/>
              </w:rPr>
              <w:t>.</w:t>
            </w:r>
          </w:p>
        </w:tc>
        <w:tc>
          <w:tcPr>
            <w:tcW w:w="6208" w:type="dxa"/>
            <w:hideMark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Зам</w:t>
            </w:r>
            <w:proofErr w:type="gramStart"/>
            <w:r w:rsidRPr="00F46571">
              <w:rPr>
                <w:rFonts w:ascii="Times New Roman" w:hAnsi="Times New Roman"/>
              </w:rPr>
              <w:t>.п</w:t>
            </w:r>
            <w:proofErr w:type="gramEnd"/>
            <w:r w:rsidRPr="00F46571">
              <w:rPr>
                <w:rFonts w:ascii="Times New Roman" w:hAnsi="Times New Roman"/>
              </w:rPr>
              <w:t>редседателя</w:t>
            </w:r>
            <w:proofErr w:type="spellEnd"/>
            <w:r w:rsidRPr="00F46571">
              <w:rPr>
                <w:rFonts w:ascii="Times New Roman" w:hAnsi="Times New Roman"/>
              </w:rPr>
              <w:t xml:space="preserve"> комиссии,</w:t>
            </w:r>
            <w:r>
              <w:rPr>
                <w:rFonts w:ascii="Times New Roman" w:hAnsi="Times New Roman"/>
              </w:rPr>
              <w:t xml:space="preserve"> заместитель директора по медицинской части</w:t>
            </w:r>
            <w:r w:rsidRPr="00F46571">
              <w:rPr>
                <w:rFonts w:ascii="Times New Roman" w:hAnsi="Times New Roman"/>
              </w:rPr>
              <w:t xml:space="preserve">  ГКП «Областной центр крови»  на ПХВ  ГУ «Управление здравоохранения Актюбинской области»</w:t>
            </w:r>
          </w:p>
        </w:tc>
      </w:tr>
      <w:tr w:rsidR="00EB57F7" w:rsidRPr="00F46571" w:rsidTr="00813268">
        <w:tc>
          <w:tcPr>
            <w:tcW w:w="2512" w:type="dxa"/>
            <w:hideMark/>
          </w:tcPr>
          <w:p w:rsidR="00EB57F7" w:rsidRDefault="00EB57F7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Уайсбаева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Н.К.</w:t>
            </w:r>
          </w:p>
          <w:p w:rsidR="00EB57F7" w:rsidRDefault="00EB57F7" w:rsidP="00813268">
            <w:pPr>
              <w:rPr>
                <w:rFonts w:ascii="Times New Roman" w:hAnsi="Times New Roman"/>
              </w:rPr>
            </w:pPr>
          </w:p>
          <w:p w:rsidR="00EB57F7" w:rsidRDefault="00EB57F7" w:rsidP="00813268">
            <w:pPr>
              <w:rPr>
                <w:rFonts w:ascii="Times New Roman" w:hAnsi="Times New Roman"/>
              </w:rPr>
            </w:pPr>
          </w:p>
          <w:p w:rsidR="00EB57F7" w:rsidRDefault="00EB57F7" w:rsidP="00813268">
            <w:pPr>
              <w:rPr>
                <w:rFonts w:ascii="Times New Roman" w:hAnsi="Times New Roman"/>
              </w:rPr>
            </w:pPr>
          </w:p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Мирманова</w:t>
            </w:r>
            <w:proofErr w:type="spellEnd"/>
            <w:r>
              <w:rPr>
                <w:rFonts w:ascii="Times New Roman" w:hAnsi="Times New Roman"/>
              </w:rPr>
              <w:t xml:space="preserve"> Г.Ж.           </w:t>
            </w:r>
          </w:p>
        </w:tc>
        <w:tc>
          <w:tcPr>
            <w:tcW w:w="6208" w:type="dxa"/>
            <w:hideMark/>
          </w:tcPr>
          <w:p w:rsidR="00EB57F7" w:rsidRDefault="00EB57F7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главный бухгалтер  ГКП «Областной центр крови» на ПХВ  ГУ «Управление здравоохранения Актюбинской области»</w:t>
            </w:r>
          </w:p>
          <w:p w:rsidR="00EB57F7" w:rsidRDefault="00EB57F7" w:rsidP="00813268">
            <w:pPr>
              <w:rPr>
                <w:rFonts w:ascii="Times New Roman" w:hAnsi="Times New Roman"/>
              </w:rPr>
            </w:pPr>
          </w:p>
          <w:p w:rsidR="00EB57F7" w:rsidRDefault="00EB57F7" w:rsidP="00813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комиссии, эпидемиолог ГКП «Областной центр крови» на ПХВ ГУ «Управление здравоохранения Актюбинской области»</w:t>
            </w:r>
          </w:p>
          <w:p w:rsidR="00EB57F7" w:rsidRPr="00F46571" w:rsidRDefault="00EB57F7" w:rsidP="00813268">
            <w:pPr>
              <w:rPr>
                <w:rFonts w:ascii="Times New Roman" w:hAnsi="Times New Roman"/>
              </w:rPr>
            </w:pPr>
          </w:p>
        </w:tc>
      </w:tr>
      <w:tr w:rsidR="00EB57F7" w:rsidRPr="00F46571" w:rsidTr="00813268">
        <w:tc>
          <w:tcPr>
            <w:tcW w:w="2512" w:type="dxa"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Торежанова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З.А</w:t>
            </w:r>
          </w:p>
          <w:p w:rsidR="00EB57F7" w:rsidRPr="00F46571" w:rsidRDefault="00EB57F7" w:rsidP="00813268">
            <w:pPr>
              <w:rPr>
                <w:rFonts w:ascii="Times New Roman" w:hAnsi="Times New Roman"/>
              </w:rPr>
            </w:pPr>
          </w:p>
          <w:p w:rsidR="00EB57F7" w:rsidRPr="00F46571" w:rsidRDefault="00EB57F7" w:rsidP="00813268">
            <w:pPr>
              <w:rPr>
                <w:rFonts w:ascii="Times New Roman" w:hAnsi="Times New Roman"/>
              </w:rPr>
            </w:pPr>
          </w:p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8" w:type="dxa"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главная медсестра  ГКП «Областной центр крови» на ПХВ  ГУ «Управление здра</w:t>
            </w:r>
            <w:r>
              <w:rPr>
                <w:rFonts w:ascii="Times New Roman" w:hAnsi="Times New Roman"/>
              </w:rPr>
              <w:t>воохранения Актюбинской области</w:t>
            </w:r>
          </w:p>
          <w:p w:rsidR="00EB57F7" w:rsidRPr="00F46571" w:rsidRDefault="00EB57F7" w:rsidP="00813268">
            <w:pPr>
              <w:rPr>
                <w:rFonts w:ascii="Times New Roman" w:hAnsi="Times New Roman"/>
              </w:rPr>
            </w:pPr>
          </w:p>
        </w:tc>
      </w:tr>
      <w:tr w:rsidR="00EB57F7" w:rsidRPr="00F46571" w:rsidTr="00813268">
        <w:tc>
          <w:tcPr>
            <w:tcW w:w="2512" w:type="dxa"/>
            <w:hideMark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Аманова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208" w:type="dxa"/>
            <w:hideMark/>
          </w:tcPr>
          <w:p w:rsidR="00EB57F7" w:rsidRPr="00F46571" w:rsidRDefault="00EB57F7" w:rsidP="00813268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F46571">
              <w:rPr>
                <w:rFonts w:ascii="Times New Roman" w:hAnsi="Times New Roman"/>
              </w:rPr>
              <w:t>гос</w:t>
            </w:r>
            <w:proofErr w:type="gramStart"/>
            <w:r w:rsidRPr="00F46571">
              <w:rPr>
                <w:rFonts w:ascii="Times New Roman" w:hAnsi="Times New Roman"/>
              </w:rPr>
              <w:t>.з</w:t>
            </w:r>
            <w:proofErr w:type="gramEnd"/>
            <w:r w:rsidRPr="00F46571">
              <w:rPr>
                <w:rFonts w:ascii="Times New Roman" w:hAnsi="Times New Roman"/>
              </w:rPr>
              <w:t>акупу</w:t>
            </w:r>
            <w:proofErr w:type="spellEnd"/>
            <w:r w:rsidRPr="00F46571">
              <w:t xml:space="preserve"> </w:t>
            </w:r>
            <w:r w:rsidRPr="00F46571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D51C9" w:rsidRPr="005C67C5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8A374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C043C"/>
    <w:rsid w:val="000C61C4"/>
    <w:rsid w:val="00117F93"/>
    <w:rsid w:val="0013374A"/>
    <w:rsid w:val="001524E9"/>
    <w:rsid w:val="00181743"/>
    <w:rsid w:val="002A5910"/>
    <w:rsid w:val="002C3B74"/>
    <w:rsid w:val="002F40AB"/>
    <w:rsid w:val="00301D21"/>
    <w:rsid w:val="00314E01"/>
    <w:rsid w:val="00317C28"/>
    <w:rsid w:val="00346F7B"/>
    <w:rsid w:val="003562A2"/>
    <w:rsid w:val="003B7D60"/>
    <w:rsid w:val="00400428"/>
    <w:rsid w:val="00422B96"/>
    <w:rsid w:val="00435658"/>
    <w:rsid w:val="00467222"/>
    <w:rsid w:val="005570A2"/>
    <w:rsid w:val="00574D82"/>
    <w:rsid w:val="005962B9"/>
    <w:rsid w:val="005C5ABA"/>
    <w:rsid w:val="005C67C5"/>
    <w:rsid w:val="00633989"/>
    <w:rsid w:val="006623B2"/>
    <w:rsid w:val="006A11CC"/>
    <w:rsid w:val="006B3298"/>
    <w:rsid w:val="006F3DEA"/>
    <w:rsid w:val="0071449A"/>
    <w:rsid w:val="00745348"/>
    <w:rsid w:val="00776E5F"/>
    <w:rsid w:val="00811B52"/>
    <w:rsid w:val="00812455"/>
    <w:rsid w:val="00881767"/>
    <w:rsid w:val="008A374D"/>
    <w:rsid w:val="008C4632"/>
    <w:rsid w:val="008D51C9"/>
    <w:rsid w:val="00910172"/>
    <w:rsid w:val="009432DE"/>
    <w:rsid w:val="00A20588"/>
    <w:rsid w:val="00A3021C"/>
    <w:rsid w:val="00A96DC3"/>
    <w:rsid w:val="00AA40F1"/>
    <w:rsid w:val="00AC78E7"/>
    <w:rsid w:val="00B17171"/>
    <w:rsid w:val="00B220C6"/>
    <w:rsid w:val="00B63689"/>
    <w:rsid w:val="00BC0A54"/>
    <w:rsid w:val="00C01C31"/>
    <w:rsid w:val="00C563B2"/>
    <w:rsid w:val="00C56CC5"/>
    <w:rsid w:val="00C86F72"/>
    <w:rsid w:val="00CA4349"/>
    <w:rsid w:val="00CA48E7"/>
    <w:rsid w:val="00CF4FAD"/>
    <w:rsid w:val="00D7141F"/>
    <w:rsid w:val="00D94C16"/>
    <w:rsid w:val="00DC634A"/>
    <w:rsid w:val="00DE68B2"/>
    <w:rsid w:val="00DF58BB"/>
    <w:rsid w:val="00EB57F7"/>
    <w:rsid w:val="00EB5ED1"/>
    <w:rsid w:val="00EC74B4"/>
    <w:rsid w:val="00F44CC5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5962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5962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CB6D-EC88-4955-B2E5-7A200CA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6</cp:revision>
  <cp:lastPrinted>2018-03-05T04:19:00Z</cp:lastPrinted>
  <dcterms:created xsi:type="dcterms:W3CDTF">2018-02-28T13:22:00Z</dcterms:created>
  <dcterms:modified xsi:type="dcterms:W3CDTF">2018-09-17T10:45:00Z</dcterms:modified>
</cp:coreProperties>
</file>